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D3DE" w14:textId="7F5BE4EF" w:rsidR="00310835" w:rsidRPr="0097041B" w:rsidRDefault="0097041B" w:rsidP="0097041B">
      <w:pPr>
        <w:pStyle w:val="Kop1"/>
        <w:rPr>
          <w:b/>
          <w:sz w:val="52"/>
          <w:szCs w:val="52"/>
          <w:lang w:val="nl-NL"/>
        </w:rPr>
      </w:pPr>
      <w:r w:rsidRPr="0097041B">
        <w:rPr>
          <w:b/>
          <w:noProof/>
          <w:sz w:val="52"/>
          <w:szCs w:val="52"/>
          <w:lang w:val="nl-NL"/>
        </w:rPr>
        <w:drawing>
          <wp:anchor distT="0" distB="0" distL="114300" distR="114300" simplePos="0" relativeHeight="251668480" behindDoc="0" locked="0" layoutInCell="1" allowOverlap="1" wp14:anchorId="493CB9D1" wp14:editId="4681E736">
            <wp:simplePos x="0" y="0"/>
            <wp:positionH relativeFrom="column">
              <wp:posOffset>3415030</wp:posOffset>
            </wp:positionH>
            <wp:positionV relativeFrom="paragraph">
              <wp:posOffset>0</wp:posOffset>
            </wp:positionV>
            <wp:extent cx="2705100" cy="14192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835" w:rsidRPr="0097041B">
        <w:rPr>
          <w:b/>
          <w:sz w:val="52"/>
          <w:szCs w:val="52"/>
          <w:lang w:val="nl-NL"/>
        </w:rPr>
        <w:t>Afname ADIT/WNV</w:t>
      </w:r>
      <w:r w:rsidR="000768C3">
        <w:rPr>
          <w:b/>
          <w:sz w:val="52"/>
          <w:szCs w:val="52"/>
          <w:lang w:val="nl-NL"/>
        </w:rPr>
        <w:t>/DVL</w:t>
      </w:r>
    </w:p>
    <w:p w14:paraId="22E5F81F" w14:textId="77777777" w:rsidR="0097041B" w:rsidRDefault="0097041B">
      <w:pPr>
        <w:rPr>
          <w:rFonts w:cstheme="minorHAnsi"/>
          <w:sz w:val="24"/>
          <w:szCs w:val="24"/>
          <w:lang w:val="nl-NL"/>
        </w:rPr>
      </w:pPr>
    </w:p>
    <w:p w14:paraId="3F9755FF" w14:textId="77777777" w:rsidR="0097041B" w:rsidRDefault="0097041B">
      <w:pPr>
        <w:rPr>
          <w:rFonts w:cstheme="minorHAnsi"/>
          <w:sz w:val="24"/>
          <w:szCs w:val="24"/>
          <w:lang w:val="nl-NL"/>
        </w:rPr>
      </w:pPr>
    </w:p>
    <w:p w14:paraId="24D51907" w14:textId="77777777" w:rsidR="0097041B" w:rsidRDefault="0097041B">
      <w:pPr>
        <w:rPr>
          <w:rFonts w:cstheme="minorHAnsi"/>
          <w:sz w:val="24"/>
          <w:szCs w:val="24"/>
          <w:lang w:val="nl-NL"/>
        </w:rPr>
      </w:pPr>
    </w:p>
    <w:p w14:paraId="11BBBBB5" w14:textId="2BCAF992" w:rsidR="00310835" w:rsidRDefault="00310835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Het SWV Passend Onderwijs PO organiseert komend schooljaar opnieuw de afname van de ADIT. Naast de ADIT kan ook de WNV test worden afgenomen, dit is een non-verbale test die met name geschikt is voor leerlingen met onvoldoende beheersing van de Nederlandse taal. </w:t>
      </w:r>
    </w:p>
    <w:p w14:paraId="29C552CB" w14:textId="5B804819" w:rsidR="00310835" w:rsidRPr="00310835" w:rsidRDefault="00310835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De afname van de ADIT/WNV is bedoeld voor leerlingen met een uitstroomperspectief van PRO/VMBO basis. De uitslag van de toets kan meer inzicht geven in de cognitieve vermogens van deze leerlingen en zodoende worden meegenomen in het afwegen van het advies.  </w:t>
      </w:r>
      <w:r w:rsidR="000768C3">
        <w:rPr>
          <w:rFonts w:cstheme="minorHAnsi"/>
          <w:sz w:val="24"/>
          <w:szCs w:val="24"/>
          <w:lang w:val="nl-NL"/>
        </w:rPr>
        <w:t xml:space="preserve">De DVL is een gedragsobservatielijst welke door de docent ingevuld dient te worden om het sociaal emotioneel functioneren van de leerling in kaart te kunnen brengen. </w:t>
      </w:r>
    </w:p>
    <w:p w14:paraId="4572EB9D" w14:textId="22D064BA" w:rsidR="00310835" w:rsidRDefault="00310835">
      <w:pPr>
        <w:rPr>
          <w:rFonts w:cstheme="minorHAnsi"/>
          <w:sz w:val="24"/>
          <w:szCs w:val="24"/>
          <w:lang w:val="nl-NL"/>
        </w:rPr>
      </w:pPr>
      <w:r w:rsidRPr="00310835">
        <w:rPr>
          <w:rFonts w:cstheme="minorHAnsi"/>
          <w:sz w:val="24"/>
          <w:szCs w:val="24"/>
          <w:lang w:val="nl-NL"/>
        </w:rPr>
        <w:t>Voor het soepel laten verlopen van de ADIT-aanmeldingen en -afnames zijn er nieuwe afspraken gemaakt met A</w:t>
      </w:r>
      <w:r w:rsidR="000768C3">
        <w:rPr>
          <w:rFonts w:cstheme="minorHAnsi"/>
          <w:sz w:val="24"/>
          <w:szCs w:val="24"/>
          <w:lang w:val="nl-NL"/>
        </w:rPr>
        <w:t>-VISION</w:t>
      </w:r>
      <w:r w:rsidRPr="00310835">
        <w:rPr>
          <w:rFonts w:cstheme="minorHAnsi"/>
          <w:sz w:val="24"/>
          <w:szCs w:val="24"/>
          <w:lang w:val="nl-NL"/>
        </w:rPr>
        <w:t>. Wil je een leerling aanmelden voor de A</w:t>
      </w:r>
      <w:r>
        <w:rPr>
          <w:rFonts w:cstheme="minorHAnsi"/>
          <w:sz w:val="24"/>
          <w:szCs w:val="24"/>
          <w:lang w:val="nl-NL"/>
        </w:rPr>
        <w:t>DIT</w:t>
      </w:r>
      <w:r w:rsidR="003D5D53">
        <w:rPr>
          <w:rFonts w:cstheme="minorHAnsi"/>
          <w:sz w:val="24"/>
          <w:szCs w:val="24"/>
          <w:lang w:val="nl-NL"/>
        </w:rPr>
        <w:t>/WNV</w:t>
      </w:r>
      <w:r w:rsidR="000768C3">
        <w:rPr>
          <w:rFonts w:cstheme="minorHAnsi"/>
          <w:sz w:val="24"/>
          <w:szCs w:val="24"/>
          <w:lang w:val="nl-NL"/>
        </w:rPr>
        <w:t>/DVL</w:t>
      </w:r>
      <w:r w:rsidRPr="00310835">
        <w:rPr>
          <w:rFonts w:cstheme="minorHAnsi"/>
          <w:sz w:val="24"/>
          <w:szCs w:val="24"/>
          <w:lang w:val="nl-NL"/>
        </w:rPr>
        <w:t>, lees deze informatie dan goed door</w:t>
      </w:r>
      <w:r>
        <w:rPr>
          <w:rFonts w:cstheme="minorHAnsi"/>
          <w:sz w:val="24"/>
          <w:szCs w:val="24"/>
          <w:lang w:val="nl-NL"/>
        </w:rPr>
        <w:t>!</w:t>
      </w:r>
    </w:p>
    <w:p w14:paraId="04338DE3" w14:textId="75F065C8" w:rsidR="00310835" w:rsidRDefault="0CDA82EB" w:rsidP="0CDA82EB">
      <w:pPr>
        <w:rPr>
          <w:b/>
          <w:bCs/>
          <w:sz w:val="24"/>
          <w:szCs w:val="24"/>
          <w:u w:val="single"/>
          <w:lang w:val="nl-NL"/>
        </w:rPr>
      </w:pPr>
      <w:r w:rsidRPr="0CDA82EB">
        <w:rPr>
          <w:sz w:val="24"/>
          <w:szCs w:val="24"/>
          <w:lang w:val="nl-NL"/>
        </w:rPr>
        <w:t xml:space="preserve">De afnames van de ADIT </w:t>
      </w:r>
      <w:r w:rsidR="000768C3">
        <w:rPr>
          <w:sz w:val="24"/>
          <w:szCs w:val="24"/>
          <w:lang w:val="nl-NL"/>
        </w:rPr>
        <w:t xml:space="preserve">en WNV </w:t>
      </w:r>
      <w:r w:rsidRPr="0CDA82EB">
        <w:rPr>
          <w:sz w:val="24"/>
          <w:szCs w:val="24"/>
          <w:lang w:val="nl-NL"/>
        </w:rPr>
        <w:t>zijn gepland in week</w:t>
      </w:r>
      <w:r w:rsidR="000768C3">
        <w:rPr>
          <w:sz w:val="24"/>
          <w:szCs w:val="24"/>
          <w:lang w:val="nl-NL"/>
        </w:rPr>
        <w:t xml:space="preserve"> van 2</w:t>
      </w:r>
      <w:r w:rsidR="009E1E62">
        <w:rPr>
          <w:sz w:val="24"/>
          <w:szCs w:val="24"/>
          <w:lang w:val="nl-NL"/>
        </w:rPr>
        <w:t xml:space="preserve">5 </w:t>
      </w:r>
      <w:r w:rsidR="000768C3">
        <w:rPr>
          <w:sz w:val="24"/>
          <w:szCs w:val="24"/>
          <w:lang w:val="nl-NL"/>
        </w:rPr>
        <w:t xml:space="preserve">oktober en </w:t>
      </w:r>
      <w:r w:rsidR="009E1E62">
        <w:rPr>
          <w:sz w:val="24"/>
          <w:szCs w:val="24"/>
          <w:lang w:val="nl-NL"/>
        </w:rPr>
        <w:t>1</w:t>
      </w:r>
      <w:r w:rsidR="000768C3">
        <w:rPr>
          <w:sz w:val="24"/>
          <w:szCs w:val="24"/>
          <w:lang w:val="nl-NL"/>
        </w:rPr>
        <w:t xml:space="preserve"> november.</w:t>
      </w:r>
      <w:r w:rsidRPr="0CDA82EB">
        <w:rPr>
          <w:sz w:val="24"/>
          <w:szCs w:val="24"/>
          <w:lang w:val="nl-NL"/>
        </w:rPr>
        <w:t xml:space="preserve"> </w:t>
      </w:r>
      <w:r w:rsidR="000768C3">
        <w:rPr>
          <w:sz w:val="24"/>
          <w:szCs w:val="24"/>
          <w:lang w:val="nl-NL"/>
        </w:rPr>
        <w:t>Je kunt vanaf nu aanmelden met een ui</w:t>
      </w:r>
      <w:r w:rsidRPr="0CDA82EB">
        <w:rPr>
          <w:sz w:val="24"/>
          <w:szCs w:val="24"/>
          <w:lang w:val="nl-NL"/>
        </w:rPr>
        <w:t xml:space="preserve">terlijke aanmelddatum </w:t>
      </w:r>
      <w:r w:rsidR="000768C3">
        <w:rPr>
          <w:sz w:val="24"/>
          <w:szCs w:val="24"/>
          <w:lang w:val="nl-NL"/>
        </w:rPr>
        <w:t xml:space="preserve">van </w:t>
      </w:r>
      <w:r w:rsidR="000768C3" w:rsidRPr="000768C3">
        <w:rPr>
          <w:sz w:val="24"/>
          <w:szCs w:val="24"/>
          <w:u w:val="single"/>
          <w:lang w:val="nl-NL"/>
        </w:rPr>
        <w:t>1 oktober</w:t>
      </w:r>
      <w:r w:rsidRPr="0CDA82EB">
        <w:rPr>
          <w:b/>
          <w:bCs/>
          <w:sz w:val="24"/>
          <w:szCs w:val="24"/>
          <w:u w:val="single"/>
          <w:lang w:val="nl-NL"/>
        </w:rPr>
        <w:t xml:space="preserve">! </w:t>
      </w:r>
    </w:p>
    <w:p w14:paraId="227DAEF5" w14:textId="580F0D1C" w:rsidR="009E1E62" w:rsidRPr="009E1E62" w:rsidRDefault="009E1E62" w:rsidP="0CDA82E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Neem, als je vragen hebt, contact op met A-VISION en niet met De Klik!</w:t>
      </w:r>
    </w:p>
    <w:p w14:paraId="38793F54" w14:textId="78FE2466" w:rsidR="00826969" w:rsidRPr="00F2099B" w:rsidRDefault="00310835">
      <w:pPr>
        <w:rPr>
          <w:rFonts w:cstheme="minorHAnsi"/>
          <w:sz w:val="28"/>
          <w:szCs w:val="28"/>
          <w:u w:val="single"/>
          <w:lang w:val="nl-NL"/>
        </w:rPr>
      </w:pPr>
      <w:r w:rsidRPr="00F2099B">
        <w:rPr>
          <w:rFonts w:cstheme="minorHAnsi"/>
          <w:sz w:val="28"/>
          <w:szCs w:val="28"/>
          <w:u w:val="single"/>
          <w:lang w:val="nl-NL"/>
        </w:rPr>
        <w:t xml:space="preserve">Stap 1: </w:t>
      </w:r>
      <w:r w:rsidR="00FA4760" w:rsidRPr="00F2099B">
        <w:rPr>
          <w:rFonts w:cstheme="minorHAnsi"/>
          <w:sz w:val="28"/>
          <w:szCs w:val="28"/>
          <w:u w:val="single"/>
          <w:lang w:val="nl-NL"/>
        </w:rPr>
        <w:t xml:space="preserve">leerkracht groep </w:t>
      </w:r>
      <w:r w:rsidR="0097041B">
        <w:rPr>
          <w:rFonts w:cstheme="minorHAnsi"/>
          <w:sz w:val="28"/>
          <w:szCs w:val="28"/>
          <w:u w:val="single"/>
          <w:lang w:val="nl-NL"/>
        </w:rPr>
        <w:t xml:space="preserve">7 en/of </w:t>
      </w:r>
      <w:r w:rsidR="00FA4760" w:rsidRPr="00F2099B">
        <w:rPr>
          <w:rFonts w:cstheme="minorHAnsi"/>
          <w:sz w:val="28"/>
          <w:szCs w:val="28"/>
          <w:u w:val="single"/>
          <w:lang w:val="nl-NL"/>
        </w:rPr>
        <w:t>8</w:t>
      </w:r>
    </w:p>
    <w:p w14:paraId="3FF35A81" w14:textId="5C29E5FD" w:rsidR="00FA4760" w:rsidRDefault="0CDA82EB" w:rsidP="0CDA82EB">
      <w:pPr>
        <w:rPr>
          <w:sz w:val="24"/>
          <w:szCs w:val="24"/>
          <w:lang w:val="nl-NL"/>
        </w:rPr>
      </w:pPr>
      <w:r w:rsidRPr="0CDA82EB">
        <w:rPr>
          <w:sz w:val="24"/>
          <w:szCs w:val="24"/>
          <w:lang w:val="nl-NL"/>
        </w:rPr>
        <w:t>Weeg af welke leerlingen in aanmerking komen voor een afname ADIT/WNV. Lees de informatiebrochure door voor meer informatie over de betreffende test</w:t>
      </w:r>
      <w:r w:rsidR="004557AE">
        <w:rPr>
          <w:sz w:val="24"/>
          <w:szCs w:val="24"/>
          <w:lang w:val="nl-NL"/>
        </w:rPr>
        <w:t xml:space="preserve"> (Bijlage 1)</w:t>
      </w:r>
      <w:r w:rsidRPr="0CDA82EB">
        <w:rPr>
          <w:sz w:val="24"/>
          <w:szCs w:val="24"/>
          <w:lang w:val="nl-NL"/>
        </w:rPr>
        <w:t xml:space="preserve">. Bespreek de leerlingen die je wil aanmelden voor de test met de IB-er van jouw school. </w:t>
      </w:r>
    </w:p>
    <w:p w14:paraId="289DC808" w14:textId="7650EC3E" w:rsidR="00310835" w:rsidRPr="00F2099B" w:rsidRDefault="00310835">
      <w:pPr>
        <w:rPr>
          <w:rFonts w:cstheme="minorHAnsi"/>
          <w:sz w:val="28"/>
          <w:szCs w:val="28"/>
          <w:u w:val="single"/>
          <w:lang w:val="nl-NL"/>
        </w:rPr>
      </w:pPr>
      <w:r w:rsidRPr="00F2099B">
        <w:rPr>
          <w:rFonts w:cstheme="minorHAnsi"/>
          <w:sz w:val="28"/>
          <w:szCs w:val="28"/>
          <w:u w:val="single"/>
          <w:lang w:val="nl-NL"/>
        </w:rPr>
        <w:t xml:space="preserve">Stap 2: </w:t>
      </w:r>
      <w:r w:rsidR="00FA4760" w:rsidRPr="00F2099B">
        <w:rPr>
          <w:rFonts w:cstheme="minorHAnsi"/>
          <w:sz w:val="28"/>
          <w:szCs w:val="28"/>
          <w:u w:val="single"/>
          <w:lang w:val="nl-NL"/>
        </w:rPr>
        <w:t xml:space="preserve">leerkracht groep </w:t>
      </w:r>
      <w:r w:rsidR="0097041B">
        <w:rPr>
          <w:rFonts w:cstheme="minorHAnsi"/>
          <w:sz w:val="28"/>
          <w:szCs w:val="28"/>
          <w:u w:val="single"/>
          <w:lang w:val="nl-NL"/>
        </w:rPr>
        <w:t xml:space="preserve">7 en/of </w:t>
      </w:r>
      <w:r w:rsidR="00FA4760" w:rsidRPr="00F2099B">
        <w:rPr>
          <w:rFonts w:cstheme="minorHAnsi"/>
          <w:sz w:val="28"/>
          <w:szCs w:val="28"/>
          <w:u w:val="single"/>
          <w:lang w:val="nl-NL"/>
        </w:rPr>
        <w:t>8</w:t>
      </w:r>
    </w:p>
    <w:p w14:paraId="473B4EEE" w14:textId="61F2D503" w:rsidR="00310835" w:rsidRDefault="0CDA82EB" w:rsidP="0CDA82EB">
      <w:pPr>
        <w:rPr>
          <w:sz w:val="24"/>
          <w:szCs w:val="24"/>
          <w:lang w:val="nl-NL"/>
        </w:rPr>
      </w:pPr>
      <w:r w:rsidRPr="0CDA82EB">
        <w:rPr>
          <w:sz w:val="24"/>
          <w:szCs w:val="24"/>
          <w:lang w:val="nl-NL"/>
        </w:rPr>
        <w:t>Bespreek de mogelijke afname van de test met de ouders van de leerling.</w:t>
      </w:r>
      <w:r w:rsidR="000768C3">
        <w:rPr>
          <w:sz w:val="24"/>
          <w:szCs w:val="24"/>
          <w:lang w:val="nl-NL"/>
        </w:rPr>
        <w:t xml:space="preserve"> Geef ouders de informatiebrief </w:t>
      </w:r>
      <w:r w:rsidR="004557AE">
        <w:rPr>
          <w:sz w:val="24"/>
          <w:szCs w:val="24"/>
          <w:lang w:val="nl-NL"/>
        </w:rPr>
        <w:t>voor ouders (Bijlage 2)</w:t>
      </w:r>
      <w:r w:rsidR="000768C3">
        <w:rPr>
          <w:sz w:val="24"/>
          <w:szCs w:val="24"/>
          <w:lang w:val="nl-NL"/>
        </w:rPr>
        <w:t xml:space="preserve"> en de brochure </w:t>
      </w:r>
      <w:r w:rsidR="004557AE">
        <w:rPr>
          <w:sz w:val="24"/>
          <w:szCs w:val="24"/>
          <w:lang w:val="nl-NL"/>
        </w:rPr>
        <w:t xml:space="preserve">(Bijlage 3) </w:t>
      </w:r>
      <w:r w:rsidR="000768C3">
        <w:rPr>
          <w:sz w:val="24"/>
          <w:szCs w:val="24"/>
          <w:lang w:val="nl-NL"/>
        </w:rPr>
        <w:t>mee</w:t>
      </w:r>
      <w:r w:rsidRPr="0CDA82EB">
        <w:rPr>
          <w:sz w:val="24"/>
          <w:szCs w:val="24"/>
          <w:lang w:val="nl-NL"/>
        </w:rPr>
        <w:t>. Laat ouders het toestemmingsformulier</w:t>
      </w:r>
      <w:r w:rsidR="004557AE">
        <w:rPr>
          <w:sz w:val="24"/>
          <w:szCs w:val="24"/>
          <w:lang w:val="nl-NL"/>
        </w:rPr>
        <w:t xml:space="preserve"> (Bijlage 4)</w:t>
      </w:r>
      <w:r w:rsidRPr="0CDA82EB">
        <w:rPr>
          <w:sz w:val="24"/>
          <w:szCs w:val="24"/>
          <w:lang w:val="nl-NL"/>
        </w:rPr>
        <w:t xml:space="preserve"> invullen en ondertekenen.</w:t>
      </w:r>
    </w:p>
    <w:p w14:paraId="1E34FABF" w14:textId="2AD80E5E" w:rsidR="00FA4760" w:rsidRPr="00F2099B" w:rsidRDefault="00FA4760">
      <w:pPr>
        <w:rPr>
          <w:rFonts w:cstheme="minorHAnsi"/>
          <w:sz w:val="28"/>
          <w:szCs w:val="28"/>
          <w:u w:val="single"/>
          <w:lang w:val="nl-NL"/>
        </w:rPr>
      </w:pPr>
      <w:r w:rsidRPr="00F2099B">
        <w:rPr>
          <w:rFonts w:cstheme="minorHAnsi"/>
          <w:sz w:val="28"/>
          <w:szCs w:val="28"/>
          <w:u w:val="single"/>
          <w:lang w:val="nl-NL"/>
        </w:rPr>
        <w:t>Stap 3:</w:t>
      </w:r>
      <w:r w:rsidR="0097041B">
        <w:rPr>
          <w:rFonts w:cstheme="minorHAnsi"/>
          <w:sz w:val="28"/>
          <w:szCs w:val="28"/>
          <w:u w:val="single"/>
          <w:lang w:val="nl-NL"/>
        </w:rPr>
        <w:t>IB-er</w:t>
      </w:r>
      <w:r w:rsidRPr="00F2099B">
        <w:rPr>
          <w:rFonts w:cstheme="minorHAnsi"/>
          <w:sz w:val="28"/>
          <w:szCs w:val="28"/>
          <w:u w:val="single"/>
          <w:lang w:val="nl-NL"/>
        </w:rPr>
        <w:t xml:space="preserve"> van de school</w:t>
      </w:r>
    </w:p>
    <w:p w14:paraId="70652339" w14:textId="1F2770E2" w:rsidR="00FA4760" w:rsidRDefault="00FA4760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Stuur een mail naar </w:t>
      </w:r>
      <w:hyperlink r:id="rId6" w:history="1">
        <w:r w:rsidR="000768C3" w:rsidRPr="00CE3E6A">
          <w:rPr>
            <w:rStyle w:val="Hyperlink"/>
            <w:rFonts w:cstheme="minorHAnsi"/>
            <w:sz w:val="24"/>
            <w:szCs w:val="24"/>
            <w:lang w:val="nl-NL"/>
          </w:rPr>
          <w:t>info@swvapeldoornpo.nl</w:t>
        </w:r>
      </w:hyperlink>
      <w:r>
        <w:rPr>
          <w:rFonts w:cstheme="minorHAnsi"/>
          <w:sz w:val="24"/>
          <w:szCs w:val="24"/>
          <w:lang w:val="nl-NL"/>
        </w:rPr>
        <w:t xml:space="preserve"> waar je aangeeft hoeveel leerlingen van jouw school je gaat opgeven voor de ADIT of WNV.</w:t>
      </w:r>
      <w:r w:rsidR="00ED6F16">
        <w:rPr>
          <w:rFonts w:cstheme="minorHAnsi"/>
          <w:sz w:val="24"/>
          <w:szCs w:val="24"/>
          <w:lang w:val="nl-NL"/>
        </w:rPr>
        <w:t xml:space="preserve"> </w:t>
      </w:r>
    </w:p>
    <w:p w14:paraId="3C2A58DC" w14:textId="633E989B" w:rsidR="00F96688" w:rsidRDefault="0CDA82EB" w:rsidP="0CDA82EB">
      <w:pPr>
        <w:rPr>
          <w:sz w:val="24"/>
          <w:szCs w:val="24"/>
          <w:lang w:val="nl-NL"/>
        </w:rPr>
      </w:pPr>
      <w:r w:rsidRPr="0CDA82EB">
        <w:rPr>
          <w:sz w:val="24"/>
          <w:szCs w:val="24"/>
          <w:lang w:val="nl-NL"/>
        </w:rPr>
        <w:t xml:space="preserve">Vul het aanmeldingsformulier in voor de school waarbij </w:t>
      </w:r>
      <w:r w:rsidRPr="0CDA82EB">
        <w:rPr>
          <w:b/>
          <w:bCs/>
          <w:sz w:val="24"/>
          <w:szCs w:val="24"/>
          <w:lang w:val="nl-NL"/>
        </w:rPr>
        <w:t>beide</w:t>
      </w:r>
      <w:r w:rsidRPr="0CDA82EB">
        <w:rPr>
          <w:sz w:val="24"/>
          <w:szCs w:val="24"/>
          <w:lang w:val="nl-NL"/>
        </w:rPr>
        <w:t xml:space="preserve"> tabbladen worden ingevuld. Bij T</w:t>
      </w:r>
      <w:r w:rsidR="000768C3">
        <w:rPr>
          <w:sz w:val="24"/>
          <w:szCs w:val="24"/>
          <w:lang w:val="nl-NL"/>
        </w:rPr>
        <w:t>S</w:t>
      </w:r>
      <w:r w:rsidRPr="0CDA82EB">
        <w:rPr>
          <w:sz w:val="24"/>
          <w:szCs w:val="24"/>
          <w:lang w:val="nl-NL"/>
        </w:rPr>
        <w:t xml:space="preserve"> moet </w:t>
      </w:r>
      <w:r w:rsidR="000768C3">
        <w:rPr>
          <w:sz w:val="24"/>
          <w:szCs w:val="24"/>
          <w:lang w:val="nl-NL"/>
        </w:rPr>
        <w:t xml:space="preserve">‘JA” worden ingevuld, anders wordt de aanvraag niet in behandeling genomen. </w:t>
      </w:r>
      <w:r w:rsidRPr="0CDA82EB">
        <w:rPr>
          <w:sz w:val="24"/>
          <w:szCs w:val="24"/>
          <w:lang w:val="nl-NL"/>
        </w:rPr>
        <w:t xml:space="preserve"> </w:t>
      </w:r>
    </w:p>
    <w:p w14:paraId="6133CA91" w14:textId="5E09C946" w:rsidR="00F2099B" w:rsidRDefault="0CDA82EB" w:rsidP="0CDA82EB">
      <w:pPr>
        <w:rPr>
          <w:sz w:val="24"/>
          <w:szCs w:val="24"/>
          <w:lang w:val="nl-NL"/>
        </w:rPr>
      </w:pPr>
      <w:r w:rsidRPr="0CDA82EB">
        <w:rPr>
          <w:sz w:val="24"/>
          <w:szCs w:val="24"/>
          <w:lang w:val="nl-NL"/>
        </w:rPr>
        <w:t>Scan</w:t>
      </w:r>
      <w:r w:rsidR="000768C3">
        <w:rPr>
          <w:sz w:val="24"/>
          <w:szCs w:val="24"/>
          <w:lang w:val="nl-NL"/>
        </w:rPr>
        <w:t xml:space="preserve"> alle </w:t>
      </w:r>
      <w:r w:rsidRPr="0CDA82EB">
        <w:rPr>
          <w:sz w:val="24"/>
          <w:szCs w:val="24"/>
          <w:lang w:val="nl-NL"/>
        </w:rPr>
        <w:t xml:space="preserve">toestemmingsformulieren </w:t>
      </w:r>
      <w:r w:rsidR="000768C3">
        <w:rPr>
          <w:sz w:val="24"/>
          <w:szCs w:val="24"/>
          <w:lang w:val="nl-NL"/>
        </w:rPr>
        <w:t xml:space="preserve">per school in </w:t>
      </w:r>
      <w:r w:rsidR="00617E52">
        <w:rPr>
          <w:sz w:val="24"/>
          <w:szCs w:val="24"/>
          <w:lang w:val="nl-NL"/>
        </w:rPr>
        <w:t>éé</w:t>
      </w:r>
      <w:r w:rsidRPr="0CDA82EB">
        <w:rPr>
          <w:sz w:val="24"/>
          <w:szCs w:val="24"/>
          <w:lang w:val="nl-NL"/>
        </w:rPr>
        <w:t>n</w:t>
      </w:r>
      <w:r w:rsidR="00617E52">
        <w:rPr>
          <w:sz w:val="24"/>
          <w:szCs w:val="24"/>
          <w:lang w:val="nl-NL"/>
        </w:rPr>
        <w:t xml:space="preserve"> bestand in</w:t>
      </w:r>
      <w:r w:rsidRPr="0CDA82EB">
        <w:rPr>
          <w:sz w:val="24"/>
          <w:szCs w:val="24"/>
          <w:lang w:val="nl-NL"/>
        </w:rPr>
        <w:t xml:space="preserve"> (let op: maak hier niet een te groot bestand van!). </w:t>
      </w:r>
    </w:p>
    <w:p w14:paraId="2EEB0E5F" w14:textId="33E66707" w:rsidR="00FA4760" w:rsidRPr="00F2099B" w:rsidRDefault="00FA4760">
      <w:pPr>
        <w:rPr>
          <w:rFonts w:cstheme="minorHAnsi"/>
          <w:sz w:val="28"/>
          <w:szCs w:val="28"/>
          <w:u w:val="single"/>
          <w:lang w:val="nl-NL"/>
        </w:rPr>
      </w:pPr>
      <w:r w:rsidRPr="00F2099B">
        <w:rPr>
          <w:rFonts w:cstheme="minorHAnsi"/>
          <w:sz w:val="28"/>
          <w:szCs w:val="28"/>
          <w:u w:val="single"/>
          <w:lang w:val="nl-NL"/>
        </w:rPr>
        <w:lastRenderedPageBreak/>
        <w:t xml:space="preserve">Stap 4: </w:t>
      </w:r>
      <w:r w:rsidR="0097041B">
        <w:rPr>
          <w:rFonts w:cstheme="minorHAnsi"/>
          <w:sz w:val="28"/>
          <w:szCs w:val="28"/>
          <w:u w:val="single"/>
          <w:lang w:val="nl-NL"/>
        </w:rPr>
        <w:t>IB-er</w:t>
      </w:r>
      <w:r w:rsidRPr="00F2099B">
        <w:rPr>
          <w:rFonts w:cstheme="minorHAnsi"/>
          <w:sz w:val="28"/>
          <w:szCs w:val="28"/>
          <w:u w:val="single"/>
          <w:lang w:val="nl-NL"/>
        </w:rPr>
        <w:t xml:space="preserve"> van de school</w:t>
      </w:r>
    </w:p>
    <w:p w14:paraId="4CCC38A2" w14:textId="2C11C8E6" w:rsidR="00FA4760" w:rsidRPr="00FA4760" w:rsidRDefault="00FA4760">
      <w:pPr>
        <w:rPr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Ga naar de site van </w:t>
      </w:r>
      <w:proofErr w:type="spellStart"/>
      <w:r>
        <w:rPr>
          <w:rFonts w:cstheme="minorHAnsi"/>
          <w:sz w:val="24"/>
          <w:szCs w:val="24"/>
          <w:lang w:val="nl-NL"/>
        </w:rPr>
        <w:t>Avision</w:t>
      </w:r>
      <w:proofErr w:type="spellEnd"/>
      <w:r>
        <w:rPr>
          <w:rFonts w:cstheme="minorHAnsi"/>
          <w:sz w:val="24"/>
          <w:szCs w:val="24"/>
          <w:lang w:val="nl-NL"/>
        </w:rPr>
        <w:t xml:space="preserve">; </w:t>
      </w:r>
      <w:hyperlink r:id="rId7" w:history="1">
        <w:r w:rsidRPr="008A4E00">
          <w:rPr>
            <w:rStyle w:val="Hyperlink"/>
            <w:rFonts w:cstheme="minorHAnsi"/>
            <w:sz w:val="24"/>
            <w:szCs w:val="24"/>
            <w:lang w:val="nl-NL"/>
          </w:rPr>
          <w:t>www.a-vision.nu</w:t>
        </w:r>
      </w:hyperlink>
    </w:p>
    <w:p w14:paraId="01494697" w14:textId="4154FB0B" w:rsidR="00FA4760" w:rsidRDefault="003071D3">
      <w:pPr>
        <w:rPr>
          <w:rFonts w:cstheme="minorHAnsi"/>
          <w:sz w:val="24"/>
          <w:szCs w:val="24"/>
          <w:lang w:val="nl-NL"/>
        </w:rPr>
      </w:pPr>
      <w:r w:rsidRPr="008A4E00">
        <w:rPr>
          <w:rStyle w:val="Hyperlink"/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FA8C2" wp14:editId="647C5081">
                <wp:simplePos x="0" y="0"/>
                <wp:positionH relativeFrom="column">
                  <wp:posOffset>2014855</wp:posOffset>
                </wp:positionH>
                <wp:positionV relativeFrom="paragraph">
                  <wp:posOffset>1058545</wp:posOffset>
                </wp:positionV>
                <wp:extent cx="882650" cy="393700"/>
                <wp:effectExtent l="0" t="19050" r="31750" b="44450"/>
                <wp:wrapNone/>
                <wp:docPr id="3" name="Pijl: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E6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" o:spid="_x0000_s1026" type="#_x0000_t13" style="position:absolute;margin-left:158.65pt;margin-top:83.35pt;width:69.5pt;height:3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" adj="16783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FA4760" w:rsidRPr="00FA4760">
        <w:rPr>
          <w:noProof/>
          <w:lang w:val="nl-NL"/>
        </w:rPr>
        <w:drawing>
          <wp:inline distT="0" distB="0" distL="0" distR="0" wp14:anchorId="4DE077FE" wp14:editId="4AB61562">
            <wp:extent cx="4279900" cy="21145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91" t="-1" r="20414" b="34744"/>
                    <a:stretch/>
                  </pic:blipFill>
                  <pic:spPr bwMode="auto">
                    <a:xfrm>
                      <a:off x="0" y="0"/>
                      <a:ext cx="42799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771AF" w14:textId="6C6BFACF" w:rsidR="00FA4760" w:rsidRDefault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Klik </w:t>
      </w:r>
      <w:r w:rsidR="0097041B">
        <w:rPr>
          <w:rFonts w:cstheme="minorHAnsi"/>
          <w:sz w:val="24"/>
          <w:szCs w:val="24"/>
          <w:lang w:val="nl-NL"/>
        </w:rPr>
        <w:t xml:space="preserve">in de menubalk </w:t>
      </w:r>
      <w:r>
        <w:rPr>
          <w:rFonts w:cstheme="minorHAnsi"/>
          <w:sz w:val="24"/>
          <w:szCs w:val="24"/>
          <w:lang w:val="nl-NL"/>
        </w:rPr>
        <w:t>bij ‘A-</w:t>
      </w:r>
      <w:proofErr w:type="spellStart"/>
      <w:r>
        <w:rPr>
          <w:rFonts w:cstheme="minorHAnsi"/>
          <w:sz w:val="24"/>
          <w:szCs w:val="24"/>
          <w:lang w:val="nl-NL"/>
        </w:rPr>
        <w:t>Vision</w:t>
      </w:r>
      <w:proofErr w:type="spellEnd"/>
      <w:r>
        <w:rPr>
          <w:rFonts w:cstheme="minorHAnsi"/>
          <w:sz w:val="24"/>
          <w:szCs w:val="24"/>
          <w:lang w:val="nl-NL"/>
        </w:rPr>
        <w:t xml:space="preserve">’ op ‘Aanmeldformulier uploaden’. </w:t>
      </w:r>
    </w:p>
    <w:p w14:paraId="6472AF38" w14:textId="33C177AE" w:rsidR="003071D3" w:rsidRDefault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noProof/>
          <w:sz w:val="24"/>
          <w:szCs w:val="24"/>
          <w:lang w:val="nl-NL"/>
        </w:rPr>
        <w:drawing>
          <wp:anchor distT="0" distB="0" distL="114300" distR="114300" simplePos="0" relativeHeight="251666432" behindDoc="0" locked="0" layoutInCell="1" allowOverlap="1" wp14:anchorId="657E9617" wp14:editId="1E0617A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898265" cy="2266950"/>
            <wp:effectExtent l="0" t="0" r="698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90898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B1799" w14:textId="5AC50EF0" w:rsidR="003071D3" w:rsidRPr="003071D3" w:rsidRDefault="003071D3" w:rsidP="003071D3">
      <w:pPr>
        <w:rPr>
          <w:rFonts w:cstheme="minorHAnsi"/>
          <w:sz w:val="24"/>
          <w:szCs w:val="24"/>
          <w:lang w:val="nl-NL"/>
        </w:rPr>
      </w:pPr>
    </w:p>
    <w:p w14:paraId="54DAFC88" w14:textId="38357D89" w:rsidR="003071D3" w:rsidRPr="003071D3" w:rsidRDefault="003071D3" w:rsidP="003071D3">
      <w:pPr>
        <w:rPr>
          <w:rFonts w:cstheme="minorHAnsi"/>
          <w:sz w:val="24"/>
          <w:szCs w:val="24"/>
          <w:lang w:val="nl-NL"/>
        </w:rPr>
      </w:pPr>
    </w:p>
    <w:p w14:paraId="74B02F50" w14:textId="3AAF491E" w:rsidR="003071D3" w:rsidRPr="003071D3" w:rsidRDefault="00776D1D" w:rsidP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4AB08" wp14:editId="407F5803">
                <wp:simplePos x="0" y="0"/>
                <wp:positionH relativeFrom="column">
                  <wp:posOffset>-775335</wp:posOffset>
                </wp:positionH>
                <wp:positionV relativeFrom="paragraph">
                  <wp:posOffset>130810</wp:posOffset>
                </wp:positionV>
                <wp:extent cx="563270" cy="204826"/>
                <wp:effectExtent l="19050" t="19050" r="27305" b="43180"/>
                <wp:wrapNone/>
                <wp:docPr id="4" name="PIJL-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" cy="20482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B57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4" o:spid="_x0000_s1026" type="#_x0000_t66" style="position:absolute;margin-left:-61.05pt;margin-top:10.3pt;width:44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" adj="3927" fillcolor="red" strokecolor="#1f3763 [1604]" strokeweight="1pt"/>
            </w:pict>
          </mc:Fallback>
        </mc:AlternateContent>
      </w:r>
      <w:r w:rsidR="003071D3">
        <w:rPr>
          <w:rFonts w:cstheme="minorHAnsi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AE71D" wp14:editId="4C53F6A7">
                <wp:simplePos x="0" y="0"/>
                <wp:positionH relativeFrom="column">
                  <wp:posOffset>3792855</wp:posOffset>
                </wp:positionH>
                <wp:positionV relativeFrom="paragraph">
                  <wp:posOffset>161290</wp:posOffset>
                </wp:positionV>
                <wp:extent cx="908050" cy="146051"/>
                <wp:effectExtent l="19050" t="19050" r="25400" b="44450"/>
                <wp:wrapNone/>
                <wp:docPr id="8" name="Pijl: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08050" cy="14605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70B9" id="Pijl: rechts 8" o:spid="_x0000_s1026" type="#_x0000_t13" style="position:absolute;margin-left:298.65pt;margin-top:12.7pt;width:71.5pt;height:11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" adj="19863" fillcolor="red" strokecolor="#1f3763 [1604]" strokeweight="1pt"/>
            </w:pict>
          </mc:Fallback>
        </mc:AlternateContent>
      </w:r>
      <w:r>
        <w:rPr>
          <w:rFonts w:cstheme="minorHAnsi"/>
          <w:sz w:val="24"/>
          <w:szCs w:val="24"/>
          <w:lang w:val="nl-NL"/>
        </w:rPr>
        <w:t xml:space="preserve">    </w:t>
      </w:r>
      <w:r w:rsidR="003071D3">
        <w:rPr>
          <w:rFonts w:cstheme="minorHAnsi"/>
          <w:sz w:val="24"/>
          <w:szCs w:val="24"/>
          <w:lang w:val="nl-NL"/>
        </w:rPr>
        <w:t xml:space="preserve">Hier </w:t>
      </w:r>
      <w:r w:rsidR="00617E52">
        <w:rPr>
          <w:rFonts w:cstheme="minorHAnsi"/>
          <w:sz w:val="24"/>
          <w:szCs w:val="24"/>
          <w:lang w:val="nl-NL"/>
        </w:rPr>
        <w:t>schoolnaam +</w:t>
      </w:r>
      <w:r w:rsidR="003071D3">
        <w:rPr>
          <w:rFonts w:cstheme="minorHAnsi"/>
          <w:sz w:val="24"/>
          <w:szCs w:val="24"/>
          <w:lang w:val="nl-NL"/>
        </w:rPr>
        <w:t>SWV Apeldoorn PO</w:t>
      </w:r>
      <w:r>
        <w:rPr>
          <w:rFonts w:cstheme="minorHAnsi"/>
          <w:sz w:val="24"/>
          <w:szCs w:val="24"/>
          <w:lang w:val="nl-NL"/>
        </w:rPr>
        <w:t xml:space="preserve"> </w:t>
      </w:r>
      <w:r>
        <w:rPr>
          <w:rFonts w:cstheme="minorHAnsi"/>
          <w:sz w:val="24"/>
          <w:szCs w:val="24"/>
          <w:lang w:val="nl-NL"/>
        </w:rPr>
        <w:br/>
        <w:t xml:space="preserve">    </w:t>
      </w:r>
      <w:r w:rsidR="003071D3">
        <w:rPr>
          <w:rFonts w:cstheme="minorHAnsi"/>
          <w:sz w:val="24"/>
          <w:szCs w:val="24"/>
          <w:lang w:val="nl-NL"/>
        </w:rPr>
        <w:t>invullen!</w:t>
      </w:r>
    </w:p>
    <w:p w14:paraId="67D57413" w14:textId="02D2DA91" w:rsidR="003071D3" w:rsidRPr="003071D3" w:rsidRDefault="003071D3" w:rsidP="003071D3">
      <w:pPr>
        <w:rPr>
          <w:rFonts w:cstheme="minorHAnsi"/>
          <w:sz w:val="24"/>
          <w:szCs w:val="24"/>
          <w:lang w:val="nl-NL"/>
        </w:rPr>
      </w:pPr>
    </w:p>
    <w:p w14:paraId="6E17A219" w14:textId="1BB2867B" w:rsidR="003071D3" w:rsidRPr="003071D3" w:rsidRDefault="003071D3" w:rsidP="003071D3">
      <w:pPr>
        <w:rPr>
          <w:rFonts w:cstheme="minorHAnsi"/>
          <w:sz w:val="24"/>
          <w:szCs w:val="24"/>
          <w:lang w:val="nl-NL"/>
        </w:rPr>
      </w:pPr>
    </w:p>
    <w:p w14:paraId="2ADDEEBB" w14:textId="1F1C51CE" w:rsidR="003071D3" w:rsidRDefault="003071D3" w:rsidP="003071D3">
      <w:pPr>
        <w:rPr>
          <w:rFonts w:cstheme="minorHAnsi"/>
          <w:sz w:val="24"/>
          <w:szCs w:val="24"/>
          <w:lang w:val="nl-NL"/>
        </w:rPr>
      </w:pPr>
    </w:p>
    <w:p w14:paraId="1C7B0575" w14:textId="7A1CA847" w:rsidR="003071D3" w:rsidRDefault="003071D3" w:rsidP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Vul bij ‘naam’ de naam van de </w:t>
      </w:r>
      <w:r w:rsidR="0097041B">
        <w:rPr>
          <w:rFonts w:cstheme="minorHAnsi"/>
          <w:sz w:val="24"/>
          <w:szCs w:val="24"/>
          <w:lang w:val="nl-NL"/>
        </w:rPr>
        <w:t>IB-er</w:t>
      </w:r>
      <w:r>
        <w:rPr>
          <w:rFonts w:cstheme="minorHAnsi"/>
          <w:sz w:val="24"/>
          <w:szCs w:val="24"/>
          <w:lang w:val="nl-NL"/>
        </w:rPr>
        <w:t xml:space="preserve"> </w:t>
      </w:r>
      <w:r w:rsidRPr="00F2099B">
        <w:rPr>
          <w:rFonts w:cstheme="minorHAnsi"/>
          <w:b/>
          <w:bCs/>
          <w:sz w:val="24"/>
          <w:szCs w:val="24"/>
          <w:lang w:val="nl-NL"/>
        </w:rPr>
        <w:t>en</w:t>
      </w:r>
      <w:r>
        <w:rPr>
          <w:rFonts w:cstheme="minorHAnsi"/>
          <w:sz w:val="24"/>
          <w:szCs w:val="24"/>
          <w:lang w:val="nl-NL"/>
        </w:rPr>
        <w:t xml:space="preserve"> school in.</w:t>
      </w:r>
    </w:p>
    <w:p w14:paraId="405DF166" w14:textId="10688F55" w:rsidR="003071D3" w:rsidRPr="003071D3" w:rsidRDefault="003071D3" w:rsidP="003071D3">
      <w:pPr>
        <w:rPr>
          <w:rFonts w:cstheme="minorHAnsi"/>
          <w:color w:val="FF0000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Vul bij ‘school’ in: </w:t>
      </w:r>
      <w:r w:rsidRPr="003071D3">
        <w:rPr>
          <w:rFonts w:cstheme="minorHAnsi"/>
          <w:color w:val="FF0000"/>
          <w:sz w:val="24"/>
          <w:szCs w:val="24"/>
          <w:lang w:val="nl-NL"/>
        </w:rPr>
        <w:t>S</w:t>
      </w:r>
      <w:r w:rsidR="00617E52">
        <w:rPr>
          <w:rFonts w:cstheme="minorHAnsi"/>
          <w:color w:val="FF0000"/>
          <w:sz w:val="24"/>
          <w:szCs w:val="24"/>
          <w:lang w:val="nl-NL"/>
        </w:rPr>
        <w:t>choolnaam+ S</w:t>
      </w:r>
      <w:r w:rsidRPr="003071D3">
        <w:rPr>
          <w:rFonts w:cstheme="minorHAnsi"/>
          <w:color w:val="FF0000"/>
          <w:sz w:val="24"/>
          <w:szCs w:val="24"/>
          <w:lang w:val="nl-NL"/>
        </w:rPr>
        <w:t>WV Apeldoorn PO</w:t>
      </w:r>
      <w:r>
        <w:rPr>
          <w:rFonts w:cstheme="minorHAnsi"/>
          <w:color w:val="FF0000"/>
          <w:sz w:val="24"/>
          <w:szCs w:val="24"/>
          <w:lang w:val="nl-NL"/>
        </w:rPr>
        <w:t>!!!</w:t>
      </w:r>
    </w:p>
    <w:p w14:paraId="6E5CDAB2" w14:textId="32C62016" w:rsidR="003071D3" w:rsidRDefault="003071D3" w:rsidP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Bij ‘mailadres’ het mailadres van de </w:t>
      </w:r>
      <w:r w:rsidR="0097041B">
        <w:rPr>
          <w:rFonts w:cstheme="minorHAnsi"/>
          <w:sz w:val="24"/>
          <w:szCs w:val="24"/>
          <w:lang w:val="nl-NL"/>
        </w:rPr>
        <w:t>IB-er</w:t>
      </w:r>
      <w:r>
        <w:rPr>
          <w:rFonts w:cstheme="minorHAnsi"/>
          <w:sz w:val="24"/>
          <w:szCs w:val="24"/>
          <w:lang w:val="nl-NL"/>
        </w:rPr>
        <w:t xml:space="preserve">. </w:t>
      </w:r>
    </w:p>
    <w:p w14:paraId="2F5DEAE9" w14:textId="251CA66A" w:rsidR="00FE4D96" w:rsidRDefault="003071D3" w:rsidP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Vervolgens upload je</w:t>
      </w:r>
      <w:r w:rsidR="00EA62F5">
        <w:rPr>
          <w:rFonts w:cstheme="minorHAnsi"/>
          <w:sz w:val="24"/>
          <w:szCs w:val="24"/>
          <w:lang w:val="nl-NL"/>
        </w:rPr>
        <w:t xml:space="preserve"> de</w:t>
      </w:r>
      <w:r>
        <w:rPr>
          <w:rFonts w:cstheme="minorHAnsi"/>
          <w:sz w:val="24"/>
          <w:szCs w:val="24"/>
          <w:lang w:val="nl-NL"/>
        </w:rPr>
        <w:t xml:space="preserve"> toestemmingsformulier</w:t>
      </w:r>
      <w:r w:rsidR="00EA62F5">
        <w:rPr>
          <w:rFonts w:cstheme="minorHAnsi"/>
          <w:sz w:val="24"/>
          <w:szCs w:val="24"/>
          <w:lang w:val="nl-NL"/>
        </w:rPr>
        <w:t>en</w:t>
      </w:r>
      <w:r w:rsidR="003D5D53">
        <w:rPr>
          <w:rFonts w:cstheme="minorHAnsi"/>
          <w:sz w:val="24"/>
          <w:szCs w:val="24"/>
          <w:lang w:val="nl-NL"/>
        </w:rPr>
        <w:t xml:space="preserve"> en het aanmeldingsformulier</w:t>
      </w:r>
      <w:r>
        <w:rPr>
          <w:rFonts w:cstheme="minorHAnsi"/>
          <w:sz w:val="24"/>
          <w:szCs w:val="24"/>
          <w:lang w:val="nl-NL"/>
        </w:rPr>
        <w:t xml:space="preserve"> bij ‘bijlage’. </w:t>
      </w:r>
      <w:r w:rsidR="00EA62F5">
        <w:rPr>
          <w:rFonts w:cstheme="minorHAnsi"/>
          <w:sz w:val="24"/>
          <w:szCs w:val="24"/>
          <w:lang w:val="nl-NL"/>
        </w:rPr>
        <w:t>Bij 1 regel kunnen meerdere bestanden gezet worden.</w:t>
      </w:r>
      <w:r w:rsidR="00F2099B">
        <w:rPr>
          <w:rFonts w:cstheme="minorHAnsi"/>
          <w:sz w:val="24"/>
          <w:szCs w:val="24"/>
          <w:lang w:val="nl-NL"/>
        </w:rPr>
        <w:t xml:space="preserve"> Let op het limiet van 32 MB. Mocht je hierover heen gaan, scan de documenten dan in een lagere kwaliteit of doe de stappen op de site opnieuw. </w:t>
      </w:r>
      <w:r w:rsidR="004557AE">
        <w:rPr>
          <w:rFonts w:cstheme="minorHAnsi"/>
          <w:sz w:val="24"/>
          <w:szCs w:val="24"/>
          <w:lang w:val="nl-NL"/>
        </w:rPr>
        <w:t xml:space="preserve">Informeer A-VISION via </w:t>
      </w:r>
      <w:hyperlink r:id="rId10" w:history="1">
        <w:r w:rsidR="004557AE" w:rsidRPr="00CC7FB5">
          <w:rPr>
            <w:rStyle w:val="Hyperlink"/>
            <w:rFonts w:cstheme="minorHAnsi"/>
            <w:sz w:val="24"/>
            <w:szCs w:val="24"/>
            <w:lang w:val="nl-NL"/>
          </w:rPr>
          <w:t>contact@a-vision.nu</w:t>
        </w:r>
      </w:hyperlink>
      <w:r w:rsidR="004557AE">
        <w:rPr>
          <w:rFonts w:cstheme="minorHAnsi"/>
          <w:sz w:val="24"/>
          <w:szCs w:val="24"/>
          <w:lang w:val="nl-NL"/>
        </w:rPr>
        <w:t xml:space="preserve"> dat je alles hebt ge-upload. </w:t>
      </w:r>
    </w:p>
    <w:p w14:paraId="2E6F6941" w14:textId="63E0E8E3" w:rsidR="00FE4D96" w:rsidRPr="00F2099B" w:rsidRDefault="00FE4D96" w:rsidP="003071D3">
      <w:pPr>
        <w:rPr>
          <w:rFonts w:cstheme="minorHAnsi"/>
          <w:color w:val="FF0000"/>
          <w:sz w:val="24"/>
          <w:szCs w:val="24"/>
          <w:lang w:val="nl-NL"/>
        </w:rPr>
      </w:pPr>
      <w:r w:rsidRPr="00F2099B">
        <w:rPr>
          <w:rFonts w:cstheme="minorHAnsi"/>
          <w:color w:val="FF0000"/>
          <w:sz w:val="24"/>
          <w:szCs w:val="24"/>
          <w:lang w:val="nl-NL"/>
        </w:rPr>
        <w:t>NB: Scholen die niet onder het SWV Apeldoorn vallen, krijgen de factuur voor de afname</w:t>
      </w:r>
      <w:r w:rsidR="00617E52">
        <w:rPr>
          <w:rFonts w:cstheme="minorHAnsi"/>
          <w:color w:val="FF0000"/>
          <w:sz w:val="24"/>
          <w:szCs w:val="24"/>
          <w:lang w:val="nl-NL"/>
        </w:rPr>
        <w:t xml:space="preserve"> </w:t>
      </w:r>
      <w:r w:rsidRPr="00F2099B">
        <w:rPr>
          <w:rFonts w:cstheme="minorHAnsi"/>
          <w:color w:val="FF0000"/>
          <w:sz w:val="24"/>
          <w:szCs w:val="24"/>
          <w:lang w:val="nl-NL"/>
        </w:rPr>
        <w:t xml:space="preserve">naar hun eigen school gestuurd. </w:t>
      </w:r>
    </w:p>
    <w:p w14:paraId="2B34BADC" w14:textId="2C1EB155" w:rsidR="00FE4D96" w:rsidRPr="00F2099B" w:rsidRDefault="00FE4D96" w:rsidP="003071D3">
      <w:pPr>
        <w:rPr>
          <w:rFonts w:cstheme="minorHAnsi"/>
          <w:sz w:val="28"/>
          <w:szCs w:val="28"/>
          <w:u w:val="single"/>
          <w:lang w:val="nl-NL"/>
        </w:rPr>
      </w:pPr>
      <w:r w:rsidRPr="00F2099B">
        <w:rPr>
          <w:rFonts w:cstheme="minorHAnsi"/>
          <w:sz w:val="28"/>
          <w:szCs w:val="28"/>
          <w:u w:val="single"/>
          <w:lang w:val="nl-NL"/>
        </w:rPr>
        <w:t>Stap 5: A-V</w:t>
      </w:r>
      <w:r w:rsidR="00617E52">
        <w:rPr>
          <w:rFonts w:cstheme="minorHAnsi"/>
          <w:sz w:val="28"/>
          <w:szCs w:val="28"/>
          <w:u w:val="single"/>
          <w:lang w:val="nl-NL"/>
        </w:rPr>
        <w:t>ISION</w:t>
      </w:r>
    </w:p>
    <w:p w14:paraId="5942C53E" w14:textId="7143BF6F" w:rsidR="00FE4D96" w:rsidRPr="003071D3" w:rsidRDefault="00FE4D96" w:rsidP="003071D3">
      <w:pPr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Jullie krijgen als school na aanmelding meer informatie via A-V</w:t>
      </w:r>
      <w:r w:rsidR="00617E52">
        <w:rPr>
          <w:rFonts w:cstheme="minorHAnsi"/>
          <w:sz w:val="24"/>
          <w:szCs w:val="24"/>
          <w:lang w:val="nl-NL"/>
        </w:rPr>
        <w:t>ISION</w:t>
      </w:r>
      <w:r>
        <w:rPr>
          <w:rFonts w:cstheme="minorHAnsi"/>
          <w:sz w:val="24"/>
          <w:szCs w:val="24"/>
          <w:lang w:val="nl-NL"/>
        </w:rPr>
        <w:t xml:space="preserve"> over de planning van de afname.</w:t>
      </w:r>
    </w:p>
    <w:sectPr w:rsidR="00FE4D96" w:rsidRPr="0030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6D4"/>
    <w:multiLevelType w:val="hybridMultilevel"/>
    <w:tmpl w:val="218E9EDC"/>
    <w:lvl w:ilvl="0" w:tplc="8F3C6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76"/>
    <w:rsid w:val="000768C3"/>
    <w:rsid w:val="0022547C"/>
    <w:rsid w:val="002B2006"/>
    <w:rsid w:val="002B260C"/>
    <w:rsid w:val="003071D3"/>
    <w:rsid w:val="00310835"/>
    <w:rsid w:val="003D5D53"/>
    <w:rsid w:val="004557AE"/>
    <w:rsid w:val="00617E52"/>
    <w:rsid w:val="00760927"/>
    <w:rsid w:val="00776D1D"/>
    <w:rsid w:val="007C46A7"/>
    <w:rsid w:val="007F1676"/>
    <w:rsid w:val="00826969"/>
    <w:rsid w:val="00922FF5"/>
    <w:rsid w:val="0097041B"/>
    <w:rsid w:val="009E1E62"/>
    <w:rsid w:val="00B60758"/>
    <w:rsid w:val="00EA62F5"/>
    <w:rsid w:val="00ED6F16"/>
    <w:rsid w:val="00F07187"/>
    <w:rsid w:val="00F20423"/>
    <w:rsid w:val="00F2099B"/>
    <w:rsid w:val="00F74E93"/>
    <w:rsid w:val="00F96688"/>
    <w:rsid w:val="00FA4760"/>
    <w:rsid w:val="00FE4D96"/>
    <w:rsid w:val="0CDA8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DF02"/>
  <w15:docId w15:val="{7179C6FB-6680-464C-8B07-55085027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0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6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083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A47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4760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0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D1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-vision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wvapeldoornpo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a-vision.n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Liebrechts-de Beer</dc:creator>
  <cp:lastModifiedBy>Natalie Liebrechts-de Beer</cp:lastModifiedBy>
  <cp:revision>2</cp:revision>
  <cp:lastPrinted>2019-07-01T09:55:00Z</cp:lastPrinted>
  <dcterms:created xsi:type="dcterms:W3CDTF">2021-06-29T15:32:00Z</dcterms:created>
  <dcterms:modified xsi:type="dcterms:W3CDTF">2021-06-29T15:32:00Z</dcterms:modified>
</cp:coreProperties>
</file>